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76" w:rsidRPr="00B74A76" w:rsidRDefault="00B74A76" w:rsidP="00B74A76">
      <w:pPr>
        <w:pStyle w:val="a8"/>
        <w:ind w:firstLine="709"/>
        <w:jc w:val="center"/>
        <w:rPr>
          <w:rFonts w:ascii="Times New Roman" w:hAnsi="Times New Roman" w:cs="Times New Roman"/>
          <w:b/>
          <w:i/>
          <w:color w:val="F79646" w:themeColor="accent6"/>
          <w:sz w:val="32"/>
          <w:szCs w:val="32"/>
        </w:rPr>
      </w:pPr>
      <w:r w:rsidRPr="00B74A76">
        <w:rPr>
          <w:rFonts w:ascii="Times New Roman" w:hAnsi="Times New Roman" w:cs="Times New Roman"/>
          <w:b/>
          <w:i/>
          <w:color w:val="F79646" w:themeColor="accent6"/>
          <w:sz w:val="32"/>
          <w:szCs w:val="32"/>
        </w:rPr>
        <w:t xml:space="preserve">КОНСУЛЬТАЦИЯ УЧИТЕЛЯ-ЛОГОПЕДА </w:t>
      </w:r>
    </w:p>
    <w:p w:rsidR="00B74A76" w:rsidRPr="00B74A76" w:rsidRDefault="00B74A76" w:rsidP="00B74A76">
      <w:pPr>
        <w:pStyle w:val="a8"/>
        <w:ind w:firstLine="709"/>
        <w:jc w:val="center"/>
        <w:rPr>
          <w:rFonts w:ascii="Times New Roman" w:hAnsi="Times New Roman" w:cs="Times New Roman"/>
          <w:b/>
          <w:i/>
          <w:color w:val="F79646" w:themeColor="accent6"/>
          <w:sz w:val="32"/>
          <w:szCs w:val="32"/>
        </w:rPr>
      </w:pPr>
      <w:r w:rsidRPr="00B74A76">
        <w:rPr>
          <w:rFonts w:ascii="Times New Roman" w:hAnsi="Times New Roman" w:cs="Times New Roman"/>
          <w:b/>
          <w:i/>
          <w:color w:val="F79646" w:themeColor="accent6"/>
          <w:sz w:val="32"/>
          <w:szCs w:val="32"/>
        </w:rPr>
        <w:t>ДЛЯ ВОСПИТАТЕЛЕЙ</w:t>
      </w:r>
    </w:p>
    <w:p w:rsidR="00B74A76" w:rsidRDefault="00B74A76" w:rsidP="00BC0B3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F79646" w:themeColor="accent6"/>
          <w:sz w:val="36"/>
          <w:szCs w:val="36"/>
        </w:rPr>
      </w:pPr>
      <w:bookmarkStart w:id="0" w:name="_GoBack"/>
      <w:bookmarkEnd w:id="0"/>
    </w:p>
    <w:p w:rsidR="005E6B54" w:rsidRPr="00BC0B3D" w:rsidRDefault="00BC0B3D" w:rsidP="00BC0B3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F79646" w:themeColor="accent6"/>
          <w:sz w:val="36"/>
          <w:szCs w:val="36"/>
        </w:rPr>
      </w:pPr>
      <w:r w:rsidRPr="00BC0B3D">
        <w:rPr>
          <w:rFonts w:ascii="Times New Roman" w:eastAsia="Times New Roman" w:hAnsi="Times New Roman" w:cs="Times New Roman"/>
          <w:b/>
          <w:color w:val="F79646" w:themeColor="accent6"/>
          <w:sz w:val="36"/>
          <w:szCs w:val="36"/>
        </w:rPr>
        <w:t>Причины неправильного звукопроизношения</w:t>
      </w:r>
    </w:p>
    <w:p w:rsidR="00BC0B3D" w:rsidRDefault="00BC0B3D" w:rsidP="00BC0B3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6B54" w:rsidRPr="00BC0B3D" w:rsidRDefault="009F027B" w:rsidP="00BC0B3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0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причины, которые мешают дошкольнику своевременно и без специальной логопедической помощи овладеть правильным произношением звуков речи.</w:t>
      </w:r>
      <w:r w:rsidR="005E6B54" w:rsidRPr="00BC0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0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говорить о детях с нормальным слухом и интеллектом и не имеющих к тому же резких отклонений в поведении, то таких </w:t>
      </w:r>
      <w:r w:rsidRPr="00BC0B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причин четыре:</w:t>
      </w:r>
    </w:p>
    <w:p w:rsidR="005E6B54" w:rsidRPr="00BC0B3D" w:rsidRDefault="009F027B" w:rsidP="00BC0B3D">
      <w:pPr>
        <w:pStyle w:val="a7"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трудности различения некоторых сходных звуков на слух (при отсутствии снижения слуха), то есть недоразвитие фонематического слуха у ребёнка;</w:t>
      </w:r>
    </w:p>
    <w:p w:rsidR="005E6B54" w:rsidRPr="00BC0B3D" w:rsidRDefault="009F027B" w:rsidP="00BC0B3D">
      <w:pPr>
        <w:pStyle w:val="a7"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выраженные дефекты в строении речевых орг</w:t>
      </w:r>
      <w:r w:rsidR="005E6B54" w:rsidRPr="00BC0B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анов (губ, зубов, челюстей, я</w:t>
      </w:r>
      <w:r w:rsidRPr="00BC0B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зыка, мягкого и твёрдого нёба</w:t>
      </w:r>
      <w:r w:rsidR="005E6B54" w:rsidRPr="00BC0B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5E6B54" w:rsidRPr="00BC0B3D" w:rsidRDefault="009F027B" w:rsidP="00BC0B3D">
      <w:pPr>
        <w:pStyle w:val="a7"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недостаточная подвижность губ и языка; </w:t>
      </w:r>
    </w:p>
    <w:p w:rsidR="005E6B54" w:rsidRPr="00BC0B3D" w:rsidRDefault="009F027B" w:rsidP="00BC0B3D">
      <w:pPr>
        <w:pStyle w:val="a7"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отсутствие правильного образца для подражания, отсутствие внимания к речи ребёнка со стороны взрослых.</w:t>
      </w:r>
    </w:p>
    <w:p w:rsidR="00BC0B3D" w:rsidRPr="00BC0B3D" w:rsidRDefault="00BC0B3D" w:rsidP="00BC0B3D">
      <w:pPr>
        <w:pStyle w:val="a7"/>
        <w:shd w:val="clear" w:color="auto" w:fill="FFFFFF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6B54" w:rsidRPr="00BC0B3D" w:rsidRDefault="009F027B" w:rsidP="00BC0B3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B3D">
        <w:rPr>
          <w:rFonts w:ascii="Times New Roman" w:eastAsia="Times New Roman" w:hAnsi="Times New Roman" w:cs="Times New Roman"/>
          <w:b/>
          <w:i/>
          <w:color w:val="F79646" w:themeColor="accent6"/>
          <w:sz w:val="24"/>
          <w:szCs w:val="24"/>
          <w:lang w:eastAsia="ru-RU"/>
        </w:rPr>
        <w:t>Во многих случаях две или даже несколько причин могут наблюдаться одновременно</w:t>
      </w:r>
      <w:r w:rsidRPr="00BC0B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702935" w:rsidRPr="00BC0B3D" w:rsidRDefault="00702935" w:rsidP="00BC0B3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02935" w:rsidRPr="00BC0B3D" w:rsidRDefault="009F027B" w:rsidP="00BC0B3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B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ребёнок не улавливает на слух различия между сходны</w:t>
      </w:r>
      <w:r w:rsidR="005E6B54" w:rsidRPr="00BC0B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 акустически или артикуляторными</w:t>
      </w:r>
      <w:r w:rsidRPr="00BC0B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звуками (например, с-ш, р-л, с-ц, з-ж и т. д.), </w:t>
      </w:r>
      <w:r w:rsidR="005E6B54" w:rsidRPr="00BC0B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т.е.</w:t>
      </w:r>
      <w:r w:rsidRPr="00BC0B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эти звуки ему кажутся одинаковыми, т</w:t>
      </w:r>
      <w:r w:rsidR="005E6B54" w:rsidRPr="00BC0B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 у него нет и стимула к </w:t>
      </w:r>
      <w:r w:rsidRPr="00BC0B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совершенствованию своего звукопроизношения. Основной причиной звуковых замен в данном случае являются затруднения в </w:t>
      </w:r>
      <w:r w:rsidR="00702935" w:rsidRPr="00BC0B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слуховой дифференциации звуков.</w:t>
      </w:r>
    </w:p>
    <w:p w:rsidR="00702935" w:rsidRPr="00BC0B3D" w:rsidRDefault="009F027B" w:rsidP="00BC0B3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состоянию же артикуляторных органов ребёнок вполне мог бы в положенный срок ов</w:t>
      </w:r>
      <w:r w:rsidR="00BC0B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ладеть правильным произношением</w:t>
      </w:r>
      <w:r w:rsidRPr="00BC0B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того или иного звука. Эта форма нарушений звукопроизношения особенно коварна тем, что с началом школьного обучения имеющиеся в устной речи ребёнка звуковые замены неизбежно начинают отражаться и на письме. Ребёнок как говорит</w:t>
      </w:r>
      <w:r w:rsidR="00BC0B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так</w:t>
      </w:r>
      <w:r w:rsidR="00702935" w:rsidRPr="00BC0B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пишет, </w:t>
      </w:r>
      <w:proofErr w:type="gramStart"/>
      <w:r w:rsidR="00702935" w:rsidRPr="00BC0B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например</w:t>
      </w:r>
      <w:proofErr w:type="gramEnd"/>
      <w:r w:rsidR="00702935" w:rsidRPr="00BC0B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«</w:t>
      </w:r>
      <w:proofErr w:type="spellStart"/>
      <w:r w:rsidRPr="00BC0B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суба</w:t>
      </w:r>
      <w:proofErr w:type="spellEnd"/>
      <w:r w:rsidR="00702935" w:rsidRPr="00BC0B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BC0B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вместо </w:t>
      </w:r>
      <w:r w:rsidR="00702935" w:rsidRPr="00BC0B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Pr="00BC0B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шуба</w:t>
      </w:r>
      <w:r w:rsidR="00702935" w:rsidRPr="00BC0B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BC0B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то есть возникает так называемое «косноязычие в письме». Однотипные трудности возникают и при чтении. Таким образом, в этих случаях на основе одного своевременно не устранённого нарушения речи появляются ещё и новые. В данном случае необходимо проводить большую работу по развитию слуховой дифференциации звуков, развитию фонематического слуха.</w:t>
      </w:r>
    </w:p>
    <w:p w:rsidR="009F027B" w:rsidRPr="00BC0B3D" w:rsidRDefault="009F027B" w:rsidP="00BC0B3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C0B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Другой частой причиной неправильного произноше</w:t>
      </w:r>
      <w:r w:rsidR="00BC0B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ния звуков являются выраженные </w:t>
      </w:r>
      <w:r w:rsidRPr="00BC0B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дефекты в с</w:t>
      </w:r>
      <w:r w:rsidR="00702935" w:rsidRPr="00BC0B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троении речевых органов ребёнка</w:t>
      </w:r>
      <w:r w:rsidRPr="00BC0B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9F027B" w:rsidRPr="00BC0B3D" w:rsidRDefault="009F027B" w:rsidP="00BC0B3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неправильное строение челюстей и зубов</w:t>
      </w:r>
      <w:r w:rsidR="00702935" w:rsidRPr="00BC0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(отсутст</w:t>
      </w:r>
      <w:r w:rsidRPr="00BC0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вие или неправильное расположение зубов, неправильный прикус и т. д.)</w:t>
      </w:r>
    </w:p>
    <w:p w:rsidR="009F027B" w:rsidRPr="00BC0B3D" w:rsidRDefault="009F027B" w:rsidP="00BC0B3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слишком большой или слишком маленький язык;</w:t>
      </w:r>
    </w:p>
    <w:p w:rsidR="009F027B" w:rsidRPr="00BC0B3D" w:rsidRDefault="009F027B" w:rsidP="00BC0B3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короткая подъязычная связка языка (уздечка языка) – она мешает нормальному подъёму языка вверх;</w:t>
      </w:r>
    </w:p>
    <w:p w:rsidR="00702935" w:rsidRPr="00BC0B3D" w:rsidRDefault="009F027B" w:rsidP="00BC0B3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расщелина верхней губы, расщелина твёрдого и мягкого нёба и т. д.  При дефектах в строении речевых органов звуки речи чаще всего произносятся искажённо. В этих случаях родители должны с самого начала понимать, что овладение правильным произношением звуков у ребёнка будет протекать в усложнённых условиях и что ему может потребоваться врачебно-логопедическая помощь (помощь детского стоматолога, ортодонта и т. д.) Правда, иногда и при дефектах в строении речевых органов детям удаётся овладеть правильным звукопроизношением, но так</w:t>
      </w:r>
      <w:r w:rsidR="008432F4" w:rsidRPr="00BC0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0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бывает далеко не во всех случаях.</w:t>
      </w:r>
    </w:p>
    <w:p w:rsidR="00BC0B3D" w:rsidRDefault="009F027B" w:rsidP="00BC0B3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B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Иногда недостатки звукопроизношения бывают вызваны недостаточной подвижностью речевых органов (языка, губ и т. д.). Чаще всего речь здесь идёт о парезах (слабости) мышц губ и отдельных мышечных групп языка: его кончика, боковых краёв или спинки. В этих случаях язык и губы не могут выполнять движений, необходимых для правильного артикулирования </w:t>
      </w:r>
      <w:r w:rsidRPr="00BC0B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звуков. Например, при слабости мышц кончика языка он не удерживается за зубами, а просовывается между ними, что придаёт речи оттенок шепелявости.</w:t>
      </w:r>
    </w:p>
    <w:p w:rsidR="00702935" w:rsidRPr="00BC0B3D" w:rsidRDefault="009F027B" w:rsidP="00BC0B3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B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Совершенно необходимым условием для овладения правильным звукопроизношением является правильная, отчётливая и неторопливая речь окружающих ребёнка взрослых людей. Это образец для его подражания. </w:t>
      </w:r>
    </w:p>
    <w:p w:rsidR="00CF467A" w:rsidRPr="00BC0B3D" w:rsidRDefault="009F027B" w:rsidP="00BC0B3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B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Совсем недопустимым является «сюсюканье» взрослых с ребёнком («Да ты мой долёгой, холёсенький!»)</w:t>
      </w:r>
      <w:r w:rsidR="00702935" w:rsidRPr="00BC0B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BC0B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данном случае ребёнок лишается не только правильного образца для подражания, но даже и стимула для улучшения своего звукопроизношения: ведь взрослым нравится его речь, и они сами ей подражают!</w:t>
      </w:r>
    </w:p>
    <w:p w:rsidR="00702935" w:rsidRPr="00BC0B3D" w:rsidRDefault="00702935" w:rsidP="00BC0B3D">
      <w:pP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02935" w:rsidRPr="00BC0B3D" w:rsidRDefault="00702935" w:rsidP="00BC0B3D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0B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Материал подготовлен учителем – логопед</w:t>
      </w:r>
      <w:r w:rsidR="00BC0B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ом: Лохтиной Ириной Анатольевной</w:t>
      </w:r>
    </w:p>
    <w:sectPr w:rsidR="00702935" w:rsidRPr="00BC0B3D" w:rsidSect="00702935">
      <w:pgSz w:w="11906" w:h="16838"/>
      <w:pgMar w:top="993" w:right="991" w:bottom="993" w:left="993" w:header="708" w:footer="708" w:gutter="0"/>
      <w:pgBorders w:offsetFrom="page">
        <w:top w:val="stars3d" w:sz="25" w:space="24" w:color="auto"/>
        <w:left w:val="stars3d" w:sz="25" w:space="24" w:color="auto"/>
        <w:bottom w:val="stars3d" w:sz="25" w:space="24" w:color="auto"/>
        <w:right w:val="stars3d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20FA7"/>
    <w:multiLevelType w:val="hybridMultilevel"/>
    <w:tmpl w:val="053AF8C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027B"/>
    <w:rsid w:val="005E6B54"/>
    <w:rsid w:val="00675521"/>
    <w:rsid w:val="006A4FA0"/>
    <w:rsid w:val="00702935"/>
    <w:rsid w:val="0073266E"/>
    <w:rsid w:val="008432F4"/>
    <w:rsid w:val="00894EFE"/>
    <w:rsid w:val="009F027B"/>
    <w:rsid w:val="00A179E8"/>
    <w:rsid w:val="00B74A76"/>
    <w:rsid w:val="00BC0B3D"/>
    <w:rsid w:val="00CC75FE"/>
    <w:rsid w:val="00C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BAAD"/>
  <w15:docId w15:val="{068C6A08-771A-499E-9851-9D0F5D32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2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027B"/>
    <w:rPr>
      <w:color w:val="0000FF"/>
      <w:u w:val="single"/>
    </w:rPr>
  </w:style>
  <w:style w:type="character" w:customStyle="1" w:styleId="bd8eb5f41">
    <w:name w:val="bd8eb5f41"/>
    <w:basedOn w:val="a0"/>
    <w:rsid w:val="009F027B"/>
  </w:style>
  <w:style w:type="character" w:customStyle="1" w:styleId="r1cc99dd8">
    <w:name w:val="r1cc99dd8"/>
    <w:basedOn w:val="a0"/>
    <w:rsid w:val="009F027B"/>
  </w:style>
  <w:style w:type="character" w:customStyle="1" w:styleId="h2742fe6c">
    <w:name w:val="h2742fe6c"/>
    <w:basedOn w:val="a0"/>
    <w:rsid w:val="009F027B"/>
  </w:style>
  <w:style w:type="character" w:customStyle="1" w:styleId="x4a7a7226">
    <w:name w:val="x4a7a7226"/>
    <w:basedOn w:val="a0"/>
    <w:rsid w:val="009F027B"/>
  </w:style>
  <w:style w:type="character" w:customStyle="1" w:styleId="xf93e310d">
    <w:name w:val="xf93e310d"/>
    <w:basedOn w:val="a0"/>
    <w:rsid w:val="009F027B"/>
  </w:style>
  <w:style w:type="paragraph" w:styleId="a5">
    <w:name w:val="Balloon Text"/>
    <w:basedOn w:val="a"/>
    <w:link w:val="a6"/>
    <w:uiPriority w:val="99"/>
    <w:semiHidden/>
    <w:unhideWhenUsed/>
    <w:rsid w:val="009F02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27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E6B54"/>
    <w:pPr>
      <w:ind w:left="720"/>
      <w:contextualSpacing/>
    </w:pPr>
  </w:style>
  <w:style w:type="paragraph" w:styleId="a8">
    <w:name w:val="No Spacing"/>
    <w:uiPriority w:val="1"/>
    <w:qFormat/>
    <w:rsid w:val="00B74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7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0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818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25277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37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92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682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32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183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123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88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195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626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929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2692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080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36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536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0573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090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93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044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924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353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060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6755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2989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52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153636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3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42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24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67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600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70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886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69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466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4942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7109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36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63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1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2845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725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295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991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46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876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64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058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965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9357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3301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0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7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50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688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99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898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576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9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85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6270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066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489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2236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0361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9196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166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415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34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968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0313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7333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1689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6199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w10</cp:lastModifiedBy>
  <cp:revision>6</cp:revision>
  <dcterms:created xsi:type="dcterms:W3CDTF">2023-06-13T12:02:00Z</dcterms:created>
  <dcterms:modified xsi:type="dcterms:W3CDTF">2025-03-09T16:51:00Z</dcterms:modified>
</cp:coreProperties>
</file>