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6D" w:rsidRPr="00EA596D" w:rsidRDefault="00EA596D" w:rsidP="00EA596D">
      <w:pPr>
        <w:pStyle w:val="a6"/>
        <w:ind w:firstLine="709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EA596D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КОНСУЛЬТАЦИЯ УЧИТЕЛЯ-ЛОГОПЕДА </w:t>
      </w:r>
    </w:p>
    <w:p w:rsidR="00EA596D" w:rsidRPr="00EA596D" w:rsidRDefault="00EA596D" w:rsidP="00EA596D">
      <w:pPr>
        <w:pStyle w:val="a6"/>
        <w:ind w:firstLine="709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EA596D">
        <w:rPr>
          <w:rFonts w:ascii="Times New Roman" w:hAnsi="Times New Roman" w:cs="Times New Roman"/>
          <w:b/>
          <w:i/>
          <w:color w:val="00B050"/>
          <w:sz w:val="32"/>
          <w:szCs w:val="32"/>
        </w:rPr>
        <w:t>ДЛЯ ВОСПИТАТЕЛЕЙ</w:t>
      </w:r>
    </w:p>
    <w:p w:rsidR="007A1899" w:rsidRPr="00EA596D" w:rsidRDefault="007A1899" w:rsidP="00FC3A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B050"/>
          <w:sz w:val="36"/>
          <w:szCs w:val="36"/>
        </w:rPr>
      </w:pPr>
    </w:p>
    <w:p w:rsidR="004C21C9" w:rsidRPr="00EA596D" w:rsidRDefault="004C21C9" w:rsidP="00FC3A8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50"/>
          <w:sz w:val="36"/>
          <w:szCs w:val="36"/>
        </w:rPr>
      </w:pPr>
      <w:r w:rsidRPr="00EA596D">
        <w:rPr>
          <w:b/>
          <w:bCs/>
          <w:i/>
          <w:iCs/>
          <w:color w:val="00B050"/>
          <w:sz w:val="36"/>
          <w:szCs w:val="36"/>
        </w:rPr>
        <w:t>«Особенности речи детей 4-5 лет»</w:t>
      </w:r>
    </w:p>
    <w:p w:rsidR="00EA596D" w:rsidRPr="00EA596D" w:rsidRDefault="00EA596D" w:rsidP="00EA596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4C21C9" w:rsidRPr="00EA596D" w:rsidRDefault="004C21C9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596D">
        <w:rPr>
          <w:color w:val="000000"/>
        </w:rPr>
        <w:t>У ребенка пятого года жизни отмечаются значительные успехи в умствен</w:t>
      </w:r>
      <w:r w:rsidR="00EA596D">
        <w:rPr>
          <w:color w:val="000000"/>
        </w:rPr>
        <w:t>ном и речевом развитии. Ребенок</w:t>
      </w:r>
      <w:r w:rsidRPr="00EA596D">
        <w:rPr>
          <w:color w:val="000000"/>
        </w:rPr>
        <w:t xml:space="preserve"> начинает выделять и</w:t>
      </w:r>
      <w:r w:rsidR="00EA596D">
        <w:rPr>
          <w:color w:val="000000"/>
        </w:rPr>
        <w:t xml:space="preserve"> называть наиболее существенные </w:t>
      </w:r>
      <w:r w:rsidRPr="00EA596D">
        <w:rPr>
          <w:color w:val="000000"/>
        </w:rPr>
        <w:t>связи и точно отражать их в речи. Речь его становится разнообразней, точнее и богаче по содержанию. Возрастает устойчивость внимания к речи окружающих, он способен до конца выслушивать ответы взрослых.</w:t>
      </w:r>
    </w:p>
    <w:p w:rsidR="004C21C9" w:rsidRPr="00EA596D" w:rsidRDefault="004C21C9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596D">
        <w:rPr>
          <w:color w:val="000000"/>
        </w:rPr>
        <w:t>На пятом году жизни ребенок способен узнавать на слух наличие того или иного звука в слове, подобрать слово на заданный звук. Особенно, если раньше работа по развитию фонематического (звукового) воспри</w:t>
      </w:r>
      <w:r w:rsidR="00EA596D">
        <w:rPr>
          <w:color w:val="000000"/>
        </w:rPr>
        <w:t>ятия проводилась в детском саду</w:t>
      </w:r>
      <w:r w:rsidRPr="00EA596D">
        <w:rPr>
          <w:color w:val="000000"/>
        </w:rPr>
        <w:t>.</w:t>
      </w:r>
    </w:p>
    <w:p w:rsidR="004C21C9" w:rsidRPr="00EA596D" w:rsidRDefault="004C21C9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596D">
        <w:rPr>
          <w:color w:val="000000"/>
        </w:rPr>
        <w:t xml:space="preserve">Словарь ребенка в 5 лет уже 3000 слов. Это дает возможность ребенку полнее строить свои </w:t>
      </w:r>
      <w:r w:rsidR="00EA596D" w:rsidRPr="00EA596D">
        <w:rPr>
          <w:color w:val="000000"/>
        </w:rPr>
        <w:t xml:space="preserve">высказывания. В речи детей чаще </w:t>
      </w:r>
      <w:r w:rsidRPr="00EA596D">
        <w:rPr>
          <w:color w:val="000000"/>
        </w:rPr>
        <w:t>появляются прилагательные, которыми они пользуются для обозначения признаков и качеств предметов, для определения цвета, кроме основных называют дополнительные (голубой, темный, оранжевый), начинают появляться притяжательные прилагательные – лисий хвост, заячья избушка, слова, указывающие на свойства предметов, качества, материал, из которого они сделаны (железный ключ). Все шире использует наречия, местоимения, сложные предлоги (из-под, около и др.), появляются обобщающие слова (посуда, одежда, мебель, овощи, фрукты).</w:t>
      </w:r>
    </w:p>
    <w:p w:rsidR="004C21C9" w:rsidRPr="00EA596D" w:rsidRDefault="004C21C9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596D">
        <w:rPr>
          <w:color w:val="000000"/>
        </w:rPr>
        <w:t xml:space="preserve">Свое высказывание ребенок строит </w:t>
      </w:r>
      <w:r w:rsidR="00EA596D" w:rsidRPr="00EA596D">
        <w:rPr>
          <w:color w:val="000000"/>
        </w:rPr>
        <w:t xml:space="preserve">из 2-3 простых распространенных </w:t>
      </w:r>
      <w:r w:rsidRPr="00EA596D">
        <w:rPr>
          <w:color w:val="000000"/>
        </w:rPr>
        <w:t>предложений, сложносочиненные и сложнопод</w:t>
      </w:r>
      <w:r w:rsidR="00EA596D" w:rsidRPr="00EA596D">
        <w:rPr>
          <w:color w:val="000000"/>
        </w:rPr>
        <w:t xml:space="preserve">чиненные предложения использует </w:t>
      </w:r>
      <w:r w:rsidRPr="00EA596D">
        <w:rPr>
          <w:color w:val="000000"/>
        </w:rPr>
        <w:t>чаще, но всё еще мало.</w:t>
      </w:r>
    </w:p>
    <w:p w:rsidR="004C21C9" w:rsidRPr="00EA596D" w:rsidRDefault="004C21C9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596D">
        <w:rPr>
          <w:color w:val="000000"/>
        </w:rPr>
        <w:t>Рост словаря, употребление сложных предло</w:t>
      </w:r>
      <w:r w:rsidR="00EA596D" w:rsidRPr="00EA596D">
        <w:rPr>
          <w:color w:val="000000"/>
        </w:rPr>
        <w:t xml:space="preserve">жений приводит к тому, что дети </w:t>
      </w:r>
      <w:r w:rsidRPr="00EA596D">
        <w:rPr>
          <w:color w:val="000000"/>
        </w:rPr>
        <w:t>чаще допускают грамматические ошибки: «</w:t>
      </w:r>
      <w:proofErr w:type="spellStart"/>
      <w:r w:rsidRPr="00EA596D">
        <w:rPr>
          <w:color w:val="000000"/>
        </w:rPr>
        <w:t>хочут</w:t>
      </w:r>
      <w:proofErr w:type="spellEnd"/>
      <w:r w:rsidRPr="00EA596D">
        <w:rPr>
          <w:color w:val="000000"/>
        </w:rPr>
        <w:t>» вместо хотят, «красная» мяч.</w:t>
      </w:r>
    </w:p>
    <w:p w:rsidR="004C21C9" w:rsidRPr="00EA596D" w:rsidRDefault="004C21C9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596D">
        <w:rPr>
          <w:color w:val="000000"/>
        </w:rPr>
        <w:t>Некоторые дети в этом возрасте могут пересказать текст прочитанной сказки или рассказа. Однако многие все еще не могут сам</w:t>
      </w:r>
      <w:r w:rsidR="00EA596D" w:rsidRPr="00EA596D">
        <w:rPr>
          <w:color w:val="000000"/>
        </w:rPr>
        <w:t xml:space="preserve">остоятельно без помощи взрослых </w:t>
      </w:r>
      <w:r w:rsidRPr="00EA596D">
        <w:rPr>
          <w:color w:val="000000"/>
        </w:rPr>
        <w:t>связно, последовательно и точно пересказать текст.</w:t>
      </w:r>
    </w:p>
    <w:p w:rsidR="00FC3A8B" w:rsidRDefault="004C21C9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596D">
        <w:rPr>
          <w:color w:val="000000"/>
        </w:rPr>
        <w:t>Достаточный речевой слух дает возможность ребенку различать в речи взрослых повышение и понижение громкости гол</w:t>
      </w:r>
      <w:r w:rsidR="00EA596D" w:rsidRPr="00EA596D">
        <w:rPr>
          <w:color w:val="000000"/>
        </w:rPr>
        <w:t xml:space="preserve">оса, интонации. Дети могут сами </w:t>
      </w:r>
      <w:r w:rsidRPr="00EA596D">
        <w:rPr>
          <w:color w:val="000000"/>
        </w:rPr>
        <w:t>воспроизводить различные интонации, подражая героям сказки. Чем старше становится ребенок, тем большее влияние на его речевое развитие оказывает семья. Домашним нужно следить за своей речью: говорить не быстро, правильно произносить слова, интонация должна быть спокойная.</w:t>
      </w:r>
    </w:p>
    <w:p w:rsidR="00AD5244" w:rsidRPr="00EA596D" w:rsidRDefault="00AD5244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C21C9" w:rsidRPr="00EA596D" w:rsidRDefault="00EA596D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B050"/>
        </w:rPr>
      </w:pPr>
      <w:r w:rsidRPr="00EA596D">
        <w:rPr>
          <w:b/>
          <w:bCs/>
          <w:color w:val="00B050"/>
        </w:rPr>
        <w:t>Рекомендации для воспитателей по развитию речи детей 4-5 лет</w:t>
      </w:r>
    </w:p>
    <w:p w:rsidR="00FC3A8B" w:rsidRPr="00EA596D" w:rsidRDefault="004C21C9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596D">
        <w:rPr>
          <w:color w:val="000000"/>
        </w:rPr>
        <w:t>Принято выделять следующие стороны в ходе речевого развития:</w:t>
      </w:r>
    </w:p>
    <w:p w:rsidR="00FC3A8B" w:rsidRPr="00EA596D" w:rsidRDefault="004C21C9" w:rsidP="00EA59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596D">
        <w:rPr>
          <w:color w:val="000000"/>
        </w:rPr>
        <w:t>словарный запас,</w:t>
      </w:r>
    </w:p>
    <w:p w:rsidR="00FC3A8B" w:rsidRPr="00EA596D" w:rsidRDefault="004C21C9" w:rsidP="00EA59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596D">
        <w:rPr>
          <w:color w:val="000000"/>
        </w:rPr>
        <w:t>грамматический строй речи,</w:t>
      </w:r>
    </w:p>
    <w:p w:rsidR="00FC3A8B" w:rsidRPr="00EA596D" w:rsidRDefault="004C21C9" w:rsidP="00EA59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596D">
        <w:rPr>
          <w:color w:val="000000"/>
        </w:rPr>
        <w:t>связная речь,</w:t>
      </w:r>
    </w:p>
    <w:p w:rsidR="004C21C9" w:rsidRDefault="004C21C9" w:rsidP="00EA59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A596D">
        <w:rPr>
          <w:color w:val="000000"/>
        </w:rPr>
        <w:t>речевой слух.</w:t>
      </w:r>
    </w:p>
    <w:p w:rsidR="00AD5244" w:rsidRPr="00EA596D" w:rsidRDefault="00AD5244" w:rsidP="00EA59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</w:p>
    <w:p w:rsidR="00600652" w:rsidRPr="00AD5244" w:rsidRDefault="004C21C9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B050"/>
        </w:rPr>
      </w:pPr>
      <w:r w:rsidRPr="00AD5244">
        <w:rPr>
          <w:b/>
          <w:bCs/>
          <w:i/>
          <w:color w:val="00B050"/>
        </w:rPr>
        <w:t>Словарный запас</w:t>
      </w:r>
    </w:p>
    <w:p w:rsidR="00600652" w:rsidRDefault="004C21C9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EA596D">
        <w:rPr>
          <w:color w:val="000000"/>
        </w:rPr>
        <w:t>Обращайте особ</w:t>
      </w:r>
      <w:r w:rsidR="00AD5244">
        <w:rPr>
          <w:color w:val="000000"/>
        </w:rPr>
        <w:t xml:space="preserve">ое внимание в играх с детьми на </w:t>
      </w:r>
      <w:r w:rsidR="00AD5244" w:rsidRPr="007E720F">
        <w:rPr>
          <w:i/>
          <w:iCs/>
          <w:color w:val="00B050"/>
        </w:rPr>
        <w:t>признаки</w:t>
      </w:r>
      <w:r w:rsidR="00AD5244">
        <w:rPr>
          <w:i/>
          <w:iCs/>
          <w:color w:val="000000"/>
        </w:rPr>
        <w:t xml:space="preserve"> </w:t>
      </w:r>
      <w:r w:rsidRPr="00EA596D">
        <w:rPr>
          <w:color w:val="000000"/>
        </w:rPr>
        <w:t>предмета - то есть на то,</w:t>
      </w:r>
      <w:r w:rsidR="00AD5244">
        <w:rPr>
          <w:color w:val="000000"/>
        </w:rPr>
        <w:t xml:space="preserve"> </w:t>
      </w:r>
      <w:r w:rsidR="00AD5244" w:rsidRPr="007E720F">
        <w:rPr>
          <w:i/>
          <w:iCs/>
          <w:color w:val="00B050"/>
        </w:rPr>
        <w:t>какой</w:t>
      </w:r>
      <w:r w:rsidR="00AD5244">
        <w:rPr>
          <w:i/>
          <w:iCs/>
          <w:color w:val="000000"/>
        </w:rPr>
        <w:t xml:space="preserve"> </w:t>
      </w:r>
      <w:r w:rsidRPr="00EA596D">
        <w:rPr>
          <w:color w:val="000000"/>
        </w:rPr>
        <w:t xml:space="preserve">предмет (по форме, цвету, величине, какой он на вкус, на ощупь и пр.) и на то, как это свойство можно выразить словом. </w:t>
      </w:r>
      <w:r w:rsidR="00AD5244">
        <w:rPr>
          <w:color w:val="000000"/>
        </w:rPr>
        <w:t xml:space="preserve">Обратите внимание на </w:t>
      </w:r>
      <w:r w:rsidRPr="007E720F">
        <w:rPr>
          <w:i/>
          <w:iCs/>
          <w:color w:val="00B050"/>
        </w:rPr>
        <w:t>названия детенышей животных</w:t>
      </w:r>
      <w:r w:rsidR="00AD5244">
        <w:rPr>
          <w:color w:val="000000"/>
        </w:rPr>
        <w:t xml:space="preserve"> </w:t>
      </w:r>
      <w:r w:rsidRPr="00EA596D">
        <w:rPr>
          <w:color w:val="000000"/>
        </w:rPr>
        <w:t xml:space="preserve">(некоторые дети в 5 лет могут похвастаться умением называть только котёнка и цыплёнка, но ведь и </w:t>
      </w:r>
      <w:r w:rsidR="00AD5244">
        <w:rPr>
          <w:color w:val="000000"/>
        </w:rPr>
        <w:t>у других зверушек есть детки)</w:t>
      </w:r>
      <w:r w:rsidR="007E720F">
        <w:rPr>
          <w:color w:val="000000"/>
        </w:rPr>
        <w:t>.</w:t>
      </w:r>
      <w:r w:rsidR="00AD5244">
        <w:rPr>
          <w:color w:val="000000"/>
        </w:rPr>
        <w:t xml:space="preserve"> В </w:t>
      </w:r>
      <w:r w:rsidRPr="00EA596D">
        <w:rPr>
          <w:color w:val="000000"/>
        </w:rPr>
        <w:t>совместном общении уде</w:t>
      </w:r>
      <w:r w:rsidR="00AD5244">
        <w:rPr>
          <w:color w:val="000000"/>
        </w:rPr>
        <w:t xml:space="preserve">лите внимание </w:t>
      </w:r>
      <w:r w:rsidRPr="007E720F">
        <w:rPr>
          <w:i/>
          <w:iCs/>
          <w:color w:val="00B050"/>
        </w:rPr>
        <w:t>временам года</w:t>
      </w:r>
      <w:r w:rsidR="00AD5244" w:rsidRPr="007E720F">
        <w:rPr>
          <w:color w:val="00B050"/>
        </w:rPr>
        <w:t xml:space="preserve">, </w:t>
      </w:r>
      <w:r w:rsidRPr="007E720F">
        <w:rPr>
          <w:i/>
          <w:iCs/>
          <w:color w:val="00B050"/>
        </w:rPr>
        <w:t>названиям профессий</w:t>
      </w:r>
      <w:r w:rsidRPr="007E720F">
        <w:rPr>
          <w:color w:val="00B050"/>
        </w:rPr>
        <w:t>.</w:t>
      </w:r>
      <w:r w:rsidRPr="00EA596D">
        <w:rPr>
          <w:color w:val="000000"/>
        </w:rPr>
        <w:t xml:space="preserve"> Объясните, кем работает мама и папа, как называются эти профессии. В 5 лет ребенок должен это знать.</w:t>
      </w:r>
    </w:p>
    <w:p w:rsidR="00AD5244" w:rsidRPr="00EA596D" w:rsidRDefault="00AD5244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00652" w:rsidRPr="00AD5244" w:rsidRDefault="00AD5244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B050"/>
          <w:u w:val="single"/>
        </w:rPr>
      </w:pPr>
      <w:r w:rsidRPr="00AD5244">
        <w:rPr>
          <w:b/>
          <w:bCs/>
          <w:i/>
          <w:color w:val="00B050"/>
        </w:rPr>
        <w:t>Грамматический строй речи</w:t>
      </w:r>
    </w:p>
    <w:p w:rsidR="00600652" w:rsidRDefault="00AD5244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Уделите особое внимание к </w:t>
      </w:r>
      <w:r w:rsidRPr="007E720F">
        <w:rPr>
          <w:i/>
          <w:iCs/>
          <w:color w:val="00B050"/>
        </w:rPr>
        <w:t>ошибкам детей, так называемым «аграмматизмам»</w:t>
      </w:r>
      <w:r>
        <w:rPr>
          <w:color w:val="000000"/>
        </w:rPr>
        <w:t xml:space="preserve"> </w:t>
      </w:r>
      <w:r w:rsidR="004C21C9" w:rsidRPr="00EA596D">
        <w:rPr>
          <w:color w:val="000000"/>
        </w:rPr>
        <w:t>при образова</w:t>
      </w:r>
      <w:r>
        <w:rPr>
          <w:color w:val="000000"/>
        </w:rPr>
        <w:t xml:space="preserve">нии множественного числа (Игра «Один-много»: это - дерево, а это - </w:t>
      </w:r>
      <w:r w:rsidR="004C21C9" w:rsidRPr="007E720F">
        <w:rPr>
          <w:i/>
          <w:iCs/>
          <w:color w:val="00B050"/>
        </w:rPr>
        <w:t>деревья</w:t>
      </w:r>
      <w:r>
        <w:rPr>
          <w:color w:val="000000"/>
        </w:rPr>
        <w:t>; это - ухо, а это-</w:t>
      </w:r>
      <w:r w:rsidR="004C21C9" w:rsidRPr="007E720F">
        <w:rPr>
          <w:i/>
          <w:iCs/>
          <w:color w:val="00B050"/>
        </w:rPr>
        <w:t>уши</w:t>
      </w:r>
      <w:r w:rsidR="004C21C9" w:rsidRPr="00EA596D">
        <w:rPr>
          <w:color w:val="000000"/>
        </w:rPr>
        <w:t>) и при образовании Родительного пад</w:t>
      </w:r>
      <w:r>
        <w:rPr>
          <w:color w:val="000000"/>
        </w:rPr>
        <w:t>ежа множественного числа (игра «Чего не стало?»</w:t>
      </w:r>
      <w:r w:rsidR="004C21C9" w:rsidRPr="00EA596D">
        <w:rPr>
          <w:color w:val="000000"/>
        </w:rPr>
        <w:t>: были деревья - не стало деревь</w:t>
      </w:r>
      <w:r w:rsidR="004C21C9" w:rsidRPr="007E720F">
        <w:rPr>
          <w:i/>
          <w:iCs/>
          <w:color w:val="00B050"/>
        </w:rPr>
        <w:t>ев</w:t>
      </w:r>
      <w:r w:rsidR="004C21C9" w:rsidRPr="00EA596D">
        <w:rPr>
          <w:color w:val="000000"/>
        </w:rPr>
        <w:t>, были платья - не стало плать</w:t>
      </w:r>
      <w:r w:rsidR="004C21C9" w:rsidRPr="007E720F">
        <w:rPr>
          <w:i/>
          <w:iCs/>
          <w:color w:val="00B050"/>
        </w:rPr>
        <w:t>ев</w:t>
      </w:r>
      <w:r w:rsidR="004C21C9" w:rsidRPr="00EA596D">
        <w:rPr>
          <w:color w:val="000000"/>
        </w:rPr>
        <w:t>). Исправляйте ошибки детей уже сейчас, мягко предлагая ему правильный речевой образец, или не удивляйтесь в дальнейшем ошибкам, которые будет допускать ребенок в школе.</w:t>
      </w:r>
    </w:p>
    <w:p w:rsidR="00AD5244" w:rsidRPr="00EA596D" w:rsidRDefault="00AD5244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00652" w:rsidRPr="00AD5244" w:rsidRDefault="00AD5244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B050"/>
          <w:u w:val="single"/>
        </w:rPr>
      </w:pPr>
      <w:r w:rsidRPr="00AD5244">
        <w:rPr>
          <w:b/>
          <w:bCs/>
          <w:i/>
          <w:color w:val="00B050"/>
        </w:rPr>
        <w:lastRenderedPageBreak/>
        <w:t>Связная речь</w:t>
      </w:r>
    </w:p>
    <w:p w:rsidR="00600652" w:rsidRDefault="00AD5244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Потренируйтесь составлять </w:t>
      </w:r>
      <w:r w:rsidR="004C21C9" w:rsidRPr="007E720F">
        <w:rPr>
          <w:i/>
          <w:iCs/>
          <w:color w:val="00B050"/>
        </w:rPr>
        <w:t>небольшие рассказы по серии сюжетных картинок</w:t>
      </w:r>
      <w:r>
        <w:rPr>
          <w:color w:val="000000"/>
        </w:rPr>
        <w:t xml:space="preserve"> </w:t>
      </w:r>
      <w:r w:rsidR="004C21C9" w:rsidRPr="00EA596D">
        <w:rPr>
          <w:color w:val="000000"/>
        </w:rPr>
        <w:t xml:space="preserve">(достаточно взять 2-3 простые картинки), предложив </w:t>
      </w:r>
      <w:proofErr w:type="gramStart"/>
      <w:r w:rsidR="004C21C9" w:rsidRPr="00EA596D">
        <w:rPr>
          <w:color w:val="000000"/>
        </w:rPr>
        <w:t>перед этим ребенку</w:t>
      </w:r>
      <w:proofErr w:type="gramEnd"/>
      <w:r>
        <w:rPr>
          <w:color w:val="000000"/>
        </w:rPr>
        <w:t>,</w:t>
      </w:r>
      <w:r w:rsidR="004C21C9" w:rsidRPr="00EA596D">
        <w:rPr>
          <w:color w:val="000000"/>
        </w:rPr>
        <w:t xml:space="preserve"> подумать и разложить их в нужной последовательности слева направо.</w:t>
      </w:r>
    </w:p>
    <w:p w:rsidR="00AD5244" w:rsidRPr="00EA596D" w:rsidRDefault="00AD5244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00652" w:rsidRPr="00AD5244" w:rsidRDefault="00AD5244" w:rsidP="00EA5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B050"/>
          <w:u w:val="single"/>
        </w:rPr>
      </w:pPr>
      <w:r w:rsidRPr="00AD5244">
        <w:rPr>
          <w:b/>
          <w:bCs/>
          <w:i/>
          <w:color w:val="00B050"/>
        </w:rPr>
        <w:t>Речевой слух</w:t>
      </w:r>
    </w:p>
    <w:p w:rsidR="00AD5244" w:rsidRDefault="00AD5244" w:rsidP="00AD52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4-5 лет ребенок должен </w:t>
      </w:r>
      <w:r w:rsidR="004C21C9" w:rsidRPr="007E720F">
        <w:rPr>
          <w:i/>
          <w:iCs/>
          <w:color w:val="00B050"/>
        </w:rPr>
        <w:t>уметь выделять первый</w:t>
      </w:r>
      <w:r w:rsidRPr="007E720F">
        <w:rPr>
          <w:color w:val="00B050"/>
        </w:rPr>
        <w:t xml:space="preserve"> </w:t>
      </w:r>
      <w:r w:rsidR="004C21C9" w:rsidRPr="007E720F">
        <w:rPr>
          <w:i/>
          <w:iCs/>
          <w:color w:val="00B050"/>
        </w:rPr>
        <w:t>гласный звук в слове</w:t>
      </w:r>
      <w:r>
        <w:rPr>
          <w:color w:val="000000"/>
        </w:rPr>
        <w:t xml:space="preserve"> </w:t>
      </w:r>
      <w:r w:rsidR="00FC3A8B" w:rsidRPr="00EA596D">
        <w:rPr>
          <w:color w:val="000000"/>
        </w:rPr>
        <w:t xml:space="preserve">(многие дети </w:t>
      </w:r>
      <w:r w:rsidR="004C21C9" w:rsidRPr="00EA596D">
        <w:rPr>
          <w:color w:val="000000"/>
        </w:rPr>
        <w:t>справляются и с выделе</w:t>
      </w:r>
      <w:r>
        <w:rPr>
          <w:color w:val="000000"/>
        </w:rPr>
        <w:t xml:space="preserve">нием согласного), </w:t>
      </w:r>
      <w:r w:rsidRPr="007E720F">
        <w:rPr>
          <w:i/>
          <w:iCs/>
          <w:color w:val="00B050"/>
        </w:rPr>
        <w:t>находить в какой из картинок «спрятался»</w:t>
      </w:r>
      <w:r w:rsidR="004C21C9" w:rsidRPr="007E720F">
        <w:rPr>
          <w:i/>
          <w:iCs/>
          <w:color w:val="00B050"/>
        </w:rPr>
        <w:t xml:space="preserve"> заданный звук</w:t>
      </w:r>
      <w:r>
        <w:rPr>
          <w:color w:val="000000"/>
        </w:rPr>
        <w:t xml:space="preserve">. </w:t>
      </w:r>
      <w:r w:rsidR="004C21C9" w:rsidRPr="00EA596D">
        <w:rPr>
          <w:color w:val="000000"/>
        </w:rPr>
        <w:t>Обратите внимание, что о буквах речь пока не идет, первон</w:t>
      </w:r>
      <w:r>
        <w:rPr>
          <w:color w:val="000000"/>
        </w:rPr>
        <w:t>ачально дается представл</w:t>
      </w:r>
      <w:bookmarkStart w:id="0" w:name="_GoBack"/>
      <w:bookmarkEnd w:id="0"/>
      <w:r>
        <w:rPr>
          <w:color w:val="000000"/>
        </w:rPr>
        <w:t>ение о «звуке»</w:t>
      </w:r>
      <w:r w:rsidR="004C21C9" w:rsidRPr="00EA596D">
        <w:rPr>
          <w:color w:val="000000"/>
        </w:rPr>
        <w:t>. Из звуков состоят слова, которые мы слышим, буква - это знак, обозначающий звук. Каждый звук можно услышать, а вот букву Ъ услышать трудно.</w:t>
      </w:r>
      <w:r w:rsidR="00FC3A8B" w:rsidRPr="00EA596D">
        <w:rPr>
          <w:color w:val="000000"/>
        </w:rPr>
        <w:t xml:space="preserve"> </w:t>
      </w:r>
      <w:r w:rsidR="004C21C9" w:rsidRPr="00EA596D">
        <w:rPr>
          <w:color w:val="000000"/>
        </w:rPr>
        <w:t>Помните, что от владения этими умениями зависит насколько</w:t>
      </w:r>
      <w:r w:rsidR="00FC3A8B" w:rsidRPr="00EA596D">
        <w:rPr>
          <w:color w:val="000000"/>
        </w:rPr>
        <w:t xml:space="preserve"> </w:t>
      </w:r>
      <w:r>
        <w:rPr>
          <w:color w:val="000000"/>
        </w:rPr>
        <w:t>быстро и легко</w:t>
      </w:r>
      <w:r w:rsidR="004C21C9" w:rsidRPr="00EA596D">
        <w:rPr>
          <w:color w:val="000000"/>
        </w:rPr>
        <w:t xml:space="preserve"> ребенок в дальнейшем научится читать, а зате</w:t>
      </w:r>
      <w:r>
        <w:rPr>
          <w:color w:val="000000"/>
        </w:rPr>
        <w:t>м перейдёт к безошибочной речи.</w:t>
      </w:r>
    </w:p>
    <w:p w:rsidR="00AD5244" w:rsidRPr="00AD5244" w:rsidRDefault="00AD5244" w:rsidP="00AD52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C3A8B" w:rsidRPr="00AD5244" w:rsidRDefault="00FC3A8B" w:rsidP="00AD524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AD5244">
        <w:rPr>
          <w:i/>
          <w:color w:val="000000"/>
        </w:rPr>
        <w:t>Материал подготовлен: у</w:t>
      </w:r>
      <w:r w:rsidR="00AD5244">
        <w:rPr>
          <w:i/>
          <w:color w:val="000000"/>
        </w:rPr>
        <w:t>чителем – логопедом: Лохтиной Ириной Анатольевной</w:t>
      </w:r>
    </w:p>
    <w:sectPr w:rsidR="00FC3A8B" w:rsidRPr="00AD5244" w:rsidSect="007A1899">
      <w:pgSz w:w="11906" w:h="16838"/>
      <w:pgMar w:top="536" w:right="567" w:bottom="567" w:left="567" w:header="708" w:footer="708" w:gutter="0"/>
      <w:pgBorders w:offsetFrom="page">
        <w:top w:val="flowersRedRose" w:sz="10" w:space="15" w:color="auto"/>
        <w:left w:val="flowersRedRose" w:sz="10" w:space="15" w:color="auto"/>
        <w:bottom w:val="flowersRedRose" w:sz="10" w:space="15" w:color="auto"/>
        <w:right w:val="flowersRedRose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BFC"/>
    <w:multiLevelType w:val="hybridMultilevel"/>
    <w:tmpl w:val="1F4AC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603CB"/>
    <w:multiLevelType w:val="multilevel"/>
    <w:tmpl w:val="60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1C9"/>
    <w:rsid w:val="004359F8"/>
    <w:rsid w:val="004C21C9"/>
    <w:rsid w:val="00600652"/>
    <w:rsid w:val="0073266E"/>
    <w:rsid w:val="007A1899"/>
    <w:rsid w:val="007E720F"/>
    <w:rsid w:val="00AD5244"/>
    <w:rsid w:val="00CF467A"/>
    <w:rsid w:val="00EA596D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91B2"/>
  <w15:docId w15:val="{52D02F41-E927-4094-A255-C6111BC6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A8B"/>
    <w:rPr>
      <w:color w:val="0000FF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EA596D"/>
  </w:style>
  <w:style w:type="paragraph" w:styleId="a6">
    <w:name w:val="No Spacing"/>
    <w:link w:val="a5"/>
    <w:uiPriority w:val="1"/>
    <w:qFormat/>
    <w:rsid w:val="00EA5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w10</cp:lastModifiedBy>
  <cp:revision>6</cp:revision>
  <dcterms:created xsi:type="dcterms:W3CDTF">2021-08-19T15:47:00Z</dcterms:created>
  <dcterms:modified xsi:type="dcterms:W3CDTF">2025-03-09T17:20:00Z</dcterms:modified>
</cp:coreProperties>
</file>